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BD4A" w14:textId="77777777" w:rsidR="00253F5A" w:rsidRDefault="00253F5A">
      <w:pPr>
        <w:spacing w:before="1" w:line="100" w:lineRule="exact"/>
        <w:rPr>
          <w:sz w:val="10"/>
          <w:szCs w:val="10"/>
        </w:rPr>
      </w:pPr>
    </w:p>
    <w:p w14:paraId="13A7AA0F" w14:textId="77777777" w:rsidR="00253F5A" w:rsidRDefault="00000000">
      <w:pPr>
        <w:ind w:left="4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90E3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78pt;mso-position-horizontal-relative:char;mso-position-vertical-relative:line">
            <v:imagedata r:id="rId7" o:title=""/>
          </v:shape>
        </w:pict>
      </w:r>
    </w:p>
    <w:p w14:paraId="2233C3C3" w14:textId="77777777" w:rsidR="00253F5A" w:rsidRDefault="00253F5A">
      <w:pPr>
        <w:spacing w:line="200" w:lineRule="exact"/>
        <w:rPr>
          <w:sz w:val="20"/>
          <w:szCs w:val="20"/>
        </w:rPr>
      </w:pPr>
    </w:p>
    <w:p w14:paraId="36E9E02A" w14:textId="77777777" w:rsidR="00253F5A" w:rsidRDefault="00253F5A">
      <w:pPr>
        <w:spacing w:before="10" w:line="240" w:lineRule="exact"/>
        <w:rPr>
          <w:sz w:val="24"/>
          <w:szCs w:val="24"/>
        </w:rPr>
      </w:pPr>
    </w:p>
    <w:p w14:paraId="31DA950F" w14:textId="77777777" w:rsidR="00172BC6" w:rsidRPr="00172BC6" w:rsidRDefault="00172BC6" w:rsidP="00172BC6">
      <w:pPr>
        <w:spacing w:before="64"/>
        <w:ind w:left="3575" w:right="3575"/>
        <w:jc w:val="center"/>
        <w:outlineLvl w:val="0"/>
        <w:rPr>
          <w:rFonts w:ascii="Arial" w:eastAsia="Arial" w:hAnsi="Arial"/>
          <w:sz w:val="28"/>
          <w:szCs w:val="28"/>
        </w:rPr>
      </w:pPr>
      <w:bookmarkStart w:id="0" w:name="_TOC_250001"/>
      <w:r w:rsidRPr="00172BC6">
        <w:rPr>
          <w:rFonts w:ascii="Arial" w:eastAsia="Arial" w:hAnsi="Arial"/>
          <w:b/>
          <w:bCs/>
          <w:sz w:val="28"/>
          <w:szCs w:val="28"/>
          <w:u w:val="thick" w:color="000000"/>
        </w:rPr>
        <w:t>Smoking</w:t>
      </w:r>
      <w:r w:rsidRPr="00172BC6">
        <w:rPr>
          <w:rFonts w:ascii="Arial" w:eastAsia="Arial" w:hAnsi="Arial"/>
          <w:b/>
          <w:bCs/>
          <w:spacing w:val="-13"/>
          <w:sz w:val="28"/>
          <w:szCs w:val="28"/>
          <w:u w:val="thick" w:color="000000"/>
        </w:rPr>
        <w:t xml:space="preserve"> </w:t>
      </w:r>
      <w:r w:rsidRPr="00172BC6">
        <w:rPr>
          <w:rFonts w:ascii="Arial" w:eastAsia="Arial" w:hAnsi="Arial"/>
          <w:b/>
          <w:bCs/>
          <w:sz w:val="28"/>
          <w:szCs w:val="28"/>
          <w:u w:val="thick" w:color="000000"/>
        </w:rPr>
        <w:t>Policy</w:t>
      </w:r>
      <w:bookmarkEnd w:id="0"/>
    </w:p>
    <w:p w14:paraId="299526F5" w14:textId="77777777" w:rsidR="00172BC6" w:rsidRPr="00172BC6" w:rsidRDefault="00172BC6" w:rsidP="00172BC6">
      <w:pPr>
        <w:spacing w:before="4" w:line="160" w:lineRule="exact"/>
        <w:rPr>
          <w:sz w:val="16"/>
          <w:szCs w:val="16"/>
        </w:rPr>
      </w:pPr>
    </w:p>
    <w:p w14:paraId="5A045BEB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74473B2E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2B666120" w14:textId="1033426C" w:rsidR="00172BC6" w:rsidRDefault="00172BC6" w:rsidP="00172BC6">
      <w:pPr>
        <w:spacing w:before="69"/>
        <w:ind w:left="113" w:right="1174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The Pump House Project operates a designated Smoking Area within the premises.</w:t>
      </w:r>
    </w:p>
    <w:p w14:paraId="57971425" w14:textId="59ECA947" w:rsidR="00172BC6" w:rsidRDefault="00172BC6" w:rsidP="00172BC6">
      <w:pPr>
        <w:spacing w:before="69"/>
        <w:ind w:left="113" w:right="1174"/>
        <w:rPr>
          <w:rFonts w:ascii="Arial" w:eastAsia="Arial" w:hAnsi="Arial"/>
          <w:sz w:val="24"/>
          <w:szCs w:val="24"/>
        </w:rPr>
      </w:pPr>
    </w:p>
    <w:p w14:paraId="672700D3" w14:textId="25D2E157" w:rsidR="00172BC6" w:rsidRPr="00172BC6" w:rsidRDefault="00172BC6" w:rsidP="00172BC6">
      <w:pPr>
        <w:spacing w:before="69"/>
        <w:ind w:left="113" w:right="1174"/>
        <w:rPr>
          <w:rFonts w:ascii="Arial" w:eastAsia="Arial" w:hAnsi="Arial"/>
          <w:b/>
          <w:bCs/>
          <w:sz w:val="24"/>
          <w:szCs w:val="24"/>
        </w:rPr>
      </w:pPr>
      <w:r w:rsidRPr="00172BC6">
        <w:rPr>
          <w:rFonts w:ascii="Arial" w:eastAsia="Arial" w:hAnsi="Arial"/>
          <w:b/>
          <w:bCs/>
          <w:sz w:val="24"/>
          <w:szCs w:val="24"/>
        </w:rPr>
        <w:t>Staff and Volunteer Responsibilities</w:t>
      </w:r>
    </w:p>
    <w:p w14:paraId="0CD9E547" w14:textId="261B8313" w:rsidR="00172BC6" w:rsidRPr="00172BC6" w:rsidRDefault="00172BC6" w:rsidP="00172BC6">
      <w:pPr>
        <w:ind w:left="113" w:right="5662"/>
        <w:outlineLvl w:val="1"/>
        <w:rPr>
          <w:rFonts w:ascii="Arial" w:eastAsia="Arial" w:hAnsi="Arial"/>
          <w:sz w:val="24"/>
          <w:szCs w:val="24"/>
        </w:rPr>
      </w:pPr>
    </w:p>
    <w:p w14:paraId="1E3D8F9D" w14:textId="77777777" w:rsidR="00172BC6" w:rsidRPr="00172BC6" w:rsidRDefault="00172BC6" w:rsidP="00172BC6">
      <w:pPr>
        <w:spacing w:before="6" w:line="180" w:lineRule="exact"/>
        <w:rPr>
          <w:sz w:val="18"/>
          <w:szCs w:val="18"/>
        </w:rPr>
      </w:pPr>
    </w:p>
    <w:p w14:paraId="3ABB4411" w14:textId="77777777" w:rsidR="00172BC6" w:rsidRPr="00172BC6" w:rsidRDefault="00172BC6" w:rsidP="00172BC6">
      <w:pPr>
        <w:spacing w:line="262" w:lineRule="auto"/>
        <w:ind w:left="113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Sta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and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volunteers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are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discouraged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smoke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in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or</w:t>
      </w:r>
      <w:r w:rsidRPr="00172BC6">
        <w:rPr>
          <w:rFonts w:ascii="Arial" w:eastAsia="Arial" w:hAnsi="Arial"/>
          <w:spacing w:val="5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around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Pump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House</w:t>
      </w:r>
      <w:r w:rsidRPr="00172BC6">
        <w:rPr>
          <w:rFonts w:ascii="Arial" w:eastAsia="Arial" w:hAnsi="Arial"/>
          <w:spacing w:val="5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Project</w:t>
      </w:r>
      <w:r w:rsidRPr="00172BC6">
        <w:rPr>
          <w:rFonts w:ascii="Arial" w:eastAsia="Arial" w:hAnsi="Arial"/>
          <w:w w:val="99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premises.</w:t>
      </w:r>
    </w:p>
    <w:p w14:paraId="3D2F0556" w14:textId="77777777" w:rsidR="00172BC6" w:rsidRPr="00172BC6" w:rsidRDefault="00172BC6" w:rsidP="00172BC6">
      <w:pPr>
        <w:spacing w:before="1" w:line="160" w:lineRule="exact"/>
        <w:rPr>
          <w:sz w:val="16"/>
          <w:szCs w:val="16"/>
        </w:rPr>
      </w:pPr>
    </w:p>
    <w:p w14:paraId="4FEC80D1" w14:textId="77777777" w:rsidR="00172BC6" w:rsidRPr="00172BC6" w:rsidRDefault="00172BC6" w:rsidP="00172BC6">
      <w:pPr>
        <w:spacing w:line="262" w:lineRule="auto"/>
        <w:ind w:left="113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Sta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and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volunteers</w:t>
      </w:r>
      <w:r w:rsidRPr="00172BC6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should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discourage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</w:t>
      </w:r>
      <w:r w:rsidRPr="00172BC6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people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from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smoking</w:t>
      </w:r>
      <w:r w:rsidRPr="00172BC6">
        <w:rPr>
          <w:rFonts w:ascii="Arial" w:eastAsia="Arial" w:hAnsi="Arial"/>
          <w:spacing w:val="2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and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actively</w:t>
      </w:r>
      <w:r w:rsidRPr="00172BC6">
        <w:rPr>
          <w:rFonts w:ascii="Arial" w:eastAsia="Arial" w:hAnsi="Arial"/>
          <w:spacing w:val="2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support</w:t>
      </w:r>
      <w:r w:rsidRPr="00172BC6">
        <w:rPr>
          <w:rFonts w:ascii="Arial" w:eastAsia="Arial" w:hAnsi="Arial"/>
          <w:w w:val="99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them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in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their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e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forts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give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up.</w:t>
      </w:r>
    </w:p>
    <w:p w14:paraId="3F16C431" w14:textId="77777777" w:rsidR="00172BC6" w:rsidRPr="00172BC6" w:rsidRDefault="00172BC6" w:rsidP="00172BC6">
      <w:pPr>
        <w:spacing w:before="1" w:line="160" w:lineRule="exact"/>
        <w:rPr>
          <w:sz w:val="16"/>
          <w:szCs w:val="16"/>
        </w:rPr>
      </w:pPr>
    </w:p>
    <w:p w14:paraId="677165B6" w14:textId="77777777" w:rsidR="00172BC6" w:rsidRPr="00172BC6" w:rsidRDefault="00172BC6" w:rsidP="00172BC6">
      <w:pPr>
        <w:spacing w:line="262" w:lineRule="auto"/>
        <w:ind w:left="113" w:right="113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Sta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and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volunteers</w:t>
      </w:r>
      <w:r w:rsidRPr="00172BC6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are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responsible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for</w:t>
      </w:r>
      <w:r w:rsidRPr="00172BC6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ensuring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visitors</w:t>
      </w:r>
      <w:r w:rsidRPr="00172BC6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project</w:t>
      </w:r>
      <w:r w:rsidRPr="00172BC6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adhere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17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 smoking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polic</w:t>
      </w:r>
      <w:r w:rsidRPr="00172BC6">
        <w:rPr>
          <w:rFonts w:ascii="Arial" w:eastAsia="Arial" w:hAnsi="Arial"/>
          <w:spacing w:val="-18"/>
          <w:sz w:val="24"/>
          <w:szCs w:val="24"/>
        </w:rPr>
        <w:t>y</w:t>
      </w:r>
      <w:r w:rsidRPr="00172BC6">
        <w:rPr>
          <w:rFonts w:ascii="Arial" w:eastAsia="Arial" w:hAnsi="Arial"/>
          <w:sz w:val="24"/>
          <w:szCs w:val="24"/>
        </w:rPr>
        <w:t>.</w:t>
      </w:r>
    </w:p>
    <w:p w14:paraId="0457F620" w14:textId="77777777" w:rsidR="00172BC6" w:rsidRPr="00172BC6" w:rsidRDefault="00172BC6" w:rsidP="00172BC6">
      <w:pPr>
        <w:spacing w:before="1" w:line="160" w:lineRule="exact"/>
        <w:rPr>
          <w:sz w:val="16"/>
          <w:szCs w:val="16"/>
        </w:rPr>
      </w:pPr>
    </w:p>
    <w:p w14:paraId="3D89D888" w14:textId="04CBE18F" w:rsidR="00172BC6" w:rsidRDefault="00172BC6" w:rsidP="00172BC6">
      <w:pPr>
        <w:spacing w:line="262" w:lineRule="auto"/>
        <w:ind w:left="113" w:right="113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Sta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and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volunteers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must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not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provide</w:t>
      </w:r>
      <w:r w:rsidRPr="00172BC6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cigarettes,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matches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or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lighters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1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</w:t>
      </w:r>
      <w:r w:rsidRPr="00172BC6">
        <w:rPr>
          <w:rFonts w:ascii="Arial" w:eastAsia="Arial" w:hAnsi="Arial"/>
          <w:spacing w:val="1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people in</w:t>
      </w:r>
      <w:r w:rsidRPr="00172BC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 youth group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or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give</w:t>
      </w:r>
      <w:r w:rsidRPr="00172BC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mone</w:t>
      </w:r>
      <w:r w:rsidRPr="00172BC6">
        <w:rPr>
          <w:rFonts w:ascii="Arial" w:eastAsia="Arial" w:hAnsi="Arial"/>
          <w:spacing w:val="-18"/>
          <w:sz w:val="24"/>
          <w:szCs w:val="24"/>
        </w:rPr>
        <w:t>y</w:t>
      </w:r>
      <w:r w:rsidRPr="00172BC6">
        <w:rPr>
          <w:rFonts w:ascii="Arial" w:eastAsia="Arial" w:hAnsi="Arial"/>
          <w:sz w:val="24"/>
          <w:szCs w:val="24"/>
        </w:rPr>
        <w:t>,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at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</w:t>
      </w:r>
      <w:r w:rsidRPr="00172BC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time,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</w:t>
      </w:r>
      <w:r w:rsidRPr="00172BC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people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wanting</w:t>
      </w:r>
      <w:r w:rsidRPr="00172BC6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purchase cigarettes.</w:t>
      </w:r>
      <w:r w:rsidRPr="00172BC6">
        <w:rPr>
          <w:rFonts w:ascii="Arial" w:eastAsia="Arial" w:hAnsi="Arial"/>
          <w:spacing w:val="18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They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must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also</w:t>
      </w:r>
      <w:r w:rsidRPr="00172BC6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not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leave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</w:t>
      </w:r>
      <w:r w:rsidRPr="00172BC6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cigarettes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or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lighters</w:t>
      </w:r>
      <w:r w:rsidRPr="00172BC6">
        <w:rPr>
          <w:rFonts w:ascii="Arial" w:eastAsia="Arial" w:hAnsi="Arial"/>
          <w:spacing w:val="2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lying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around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where</w:t>
      </w:r>
      <w:r w:rsidRPr="00172BC6">
        <w:rPr>
          <w:rFonts w:ascii="Arial" w:eastAsia="Arial" w:hAnsi="Arial"/>
          <w:spacing w:val="2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 people</w:t>
      </w:r>
      <w:r w:rsidRPr="00172BC6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could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access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them.</w:t>
      </w:r>
    </w:p>
    <w:p w14:paraId="1C98D07E" w14:textId="2D832553" w:rsidR="00172BC6" w:rsidRDefault="00172BC6" w:rsidP="00172BC6">
      <w:pPr>
        <w:spacing w:line="262" w:lineRule="auto"/>
        <w:ind w:left="113" w:right="113"/>
        <w:rPr>
          <w:rFonts w:ascii="Arial" w:eastAsia="Arial" w:hAnsi="Arial"/>
          <w:sz w:val="24"/>
          <w:szCs w:val="24"/>
        </w:rPr>
      </w:pPr>
    </w:p>
    <w:p w14:paraId="1B3BB9CC" w14:textId="26D2484B" w:rsidR="00172BC6" w:rsidRPr="00172BC6" w:rsidRDefault="00172BC6" w:rsidP="00172BC6">
      <w:pPr>
        <w:spacing w:line="262" w:lineRule="auto"/>
        <w:ind w:left="113" w:right="113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Staff and volunteers should communicate the smoking policy to all.</w:t>
      </w:r>
    </w:p>
    <w:p w14:paraId="61C3F56A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35AACCC8" w14:textId="77777777" w:rsidR="00172BC6" w:rsidRPr="00172BC6" w:rsidRDefault="00172BC6" w:rsidP="00172BC6">
      <w:pPr>
        <w:spacing w:before="7" w:line="240" w:lineRule="exact"/>
        <w:rPr>
          <w:sz w:val="24"/>
          <w:szCs w:val="24"/>
        </w:rPr>
      </w:pPr>
    </w:p>
    <w:p w14:paraId="747EF65C" w14:textId="45CBF2CF" w:rsidR="00172BC6" w:rsidRPr="00172BC6" w:rsidRDefault="00172BC6" w:rsidP="00172BC6">
      <w:pPr>
        <w:ind w:left="113" w:right="8169"/>
        <w:outlineLvl w:val="1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b/>
          <w:bCs/>
          <w:spacing w:val="-19"/>
          <w:sz w:val="24"/>
          <w:szCs w:val="24"/>
        </w:rPr>
        <w:t>Y</w:t>
      </w:r>
      <w:r w:rsidRPr="00172BC6">
        <w:rPr>
          <w:rFonts w:ascii="Arial" w:eastAsia="Arial" w:hAnsi="Arial"/>
          <w:b/>
          <w:bCs/>
          <w:sz w:val="24"/>
          <w:szCs w:val="24"/>
        </w:rPr>
        <w:t>oung</w:t>
      </w:r>
      <w:r w:rsidRPr="00172BC6">
        <w:rPr>
          <w:rFonts w:ascii="Arial" w:eastAsia="Arial" w:hAnsi="Arial"/>
          <w:b/>
          <w:bCs/>
          <w:spacing w:val="-12"/>
          <w:sz w:val="24"/>
          <w:szCs w:val="24"/>
        </w:rPr>
        <w:t xml:space="preserve"> </w:t>
      </w:r>
      <w:r>
        <w:rPr>
          <w:rFonts w:ascii="Arial" w:eastAsia="Arial" w:hAnsi="Arial"/>
          <w:b/>
          <w:bCs/>
          <w:spacing w:val="-12"/>
          <w:sz w:val="24"/>
          <w:szCs w:val="24"/>
        </w:rPr>
        <w:t>P</w:t>
      </w:r>
      <w:r w:rsidRPr="00172BC6">
        <w:rPr>
          <w:rFonts w:ascii="Arial" w:eastAsia="Arial" w:hAnsi="Arial"/>
          <w:b/>
          <w:bCs/>
          <w:sz w:val="24"/>
          <w:szCs w:val="24"/>
        </w:rPr>
        <w:t>eople</w:t>
      </w:r>
    </w:p>
    <w:p w14:paraId="45BE223B" w14:textId="77777777" w:rsidR="00172BC6" w:rsidRPr="00172BC6" w:rsidRDefault="00172BC6" w:rsidP="00172BC6">
      <w:pPr>
        <w:spacing w:before="6" w:line="180" w:lineRule="exact"/>
        <w:rPr>
          <w:sz w:val="18"/>
          <w:szCs w:val="18"/>
        </w:rPr>
      </w:pPr>
    </w:p>
    <w:p w14:paraId="2A34002F" w14:textId="77777777" w:rsidR="00172BC6" w:rsidRPr="00172BC6" w:rsidRDefault="00172BC6" w:rsidP="00172BC6">
      <w:pPr>
        <w:spacing w:line="262" w:lineRule="auto"/>
        <w:ind w:left="113" w:right="113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Whilst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at</w:t>
      </w:r>
      <w:r w:rsidRPr="00172BC6">
        <w:rPr>
          <w:rFonts w:ascii="Arial" w:eastAsia="Arial" w:hAnsi="Arial"/>
          <w:spacing w:val="10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Pump</w:t>
      </w:r>
      <w:r w:rsidRPr="00172BC6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House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Project,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people</w:t>
      </w:r>
      <w:r w:rsidRPr="00172BC6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are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not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allowed</w:t>
      </w:r>
      <w:r w:rsidRPr="00172BC6">
        <w:rPr>
          <w:rFonts w:ascii="Arial" w:eastAsia="Arial" w:hAnsi="Arial"/>
          <w:spacing w:val="15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smoke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anywhere</w:t>
      </w:r>
      <w:r w:rsidRPr="00172BC6">
        <w:rPr>
          <w:rFonts w:ascii="Arial" w:eastAsia="Arial" w:hAnsi="Arial"/>
          <w:spacing w:val="1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on the</w:t>
      </w:r>
      <w:r w:rsidRPr="00172BC6">
        <w:rPr>
          <w:rFonts w:ascii="Arial" w:eastAsia="Arial" w:hAnsi="Arial"/>
          <w:spacing w:val="-4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premises.</w:t>
      </w:r>
    </w:p>
    <w:p w14:paraId="27F7E13E" w14:textId="77777777" w:rsidR="00172BC6" w:rsidRPr="00172BC6" w:rsidRDefault="00172BC6" w:rsidP="00172BC6">
      <w:pPr>
        <w:spacing w:before="1" w:line="160" w:lineRule="exact"/>
        <w:rPr>
          <w:sz w:val="16"/>
          <w:szCs w:val="16"/>
        </w:rPr>
      </w:pPr>
    </w:p>
    <w:p w14:paraId="6B88DD04" w14:textId="77777777" w:rsidR="00172BC6" w:rsidRPr="00172BC6" w:rsidRDefault="00172BC6" w:rsidP="00172BC6">
      <w:pPr>
        <w:ind w:left="113" w:right="884"/>
        <w:rPr>
          <w:rFonts w:ascii="Arial" w:eastAsia="Arial" w:hAnsi="Arial"/>
          <w:sz w:val="24"/>
          <w:szCs w:val="24"/>
        </w:rPr>
      </w:pPr>
      <w:r w:rsidRPr="00172BC6">
        <w:rPr>
          <w:rFonts w:ascii="Arial" w:eastAsia="Arial" w:hAnsi="Arial"/>
          <w:sz w:val="24"/>
          <w:szCs w:val="24"/>
        </w:rPr>
        <w:t>Any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young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person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caught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smoking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must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be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asked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to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stop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or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move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o</w:t>
      </w:r>
      <w:r w:rsidRPr="00172BC6">
        <w:rPr>
          <w:rFonts w:ascii="Arial" w:eastAsia="Arial" w:hAnsi="Arial"/>
          <w:spacing w:val="-6"/>
          <w:sz w:val="24"/>
          <w:szCs w:val="24"/>
        </w:rPr>
        <w:t>f</w:t>
      </w:r>
      <w:r w:rsidRPr="00172BC6">
        <w:rPr>
          <w:rFonts w:ascii="Arial" w:eastAsia="Arial" w:hAnsi="Arial"/>
          <w:sz w:val="24"/>
          <w:szCs w:val="24"/>
        </w:rPr>
        <w:t>f</w:t>
      </w:r>
      <w:r w:rsidRPr="00172BC6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the</w:t>
      </w:r>
      <w:r w:rsidRPr="00172BC6">
        <w:rPr>
          <w:rFonts w:ascii="Arial" w:eastAsia="Arial" w:hAnsi="Arial"/>
          <w:spacing w:val="-1"/>
          <w:sz w:val="24"/>
          <w:szCs w:val="24"/>
        </w:rPr>
        <w:t xml:space="preserve"> </w:t>
      </w:r>
      <w:r w:rsidRPr="00172BC6">
        <w:rPr>
          <w:rFonts w:ascii="Arial" w:eastAsia="Arial" w:hAnsi="Arial"/>
          <w:sz w:val="24"/>
          <w:szCs w:val="24"/>
        </w:rPr>
        <w:t>premises.</w:t>
      </w:r>
    </w:p>
    <w:p w14:paraId="7C93C5F4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4C1E2A3C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3C471EBB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0F72CB19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41E6256B" w14:textId="77777777" w:rsidR="00172BC6" w:rsidRPr="00172BC6" w:rsidRDefault="00172BC6" w:rsidP="00172BC6">
      <w:pPr>
        <w:spacing w:line="200" w:lineRule="exact"/>
        <w:rPr>
          <w:sz w:val="20"/>
          <w:szCs w:val="20"/>
        </w:rPr>
      </w:pPr>
    </w:p>
    <w:p w14:paraId="5CFE3901" w14:textId="77777777" w:rsidR="00253F5A" w:rsidRDefault="00253F5A">
      <w:pPr>
        <w:spacing w:line="200" w:lineRule="exact"/>
        <w:rPr>
          <w:sz w:val="20"/>
          <w:szCs w:val="20"/>
        </w:rPr>
      </w:pPr>
    </w:p>
    <w:p w14:paraId="1FDDD2F3" w14:textId="77777777" w:rsidR="00253F5A" w:rsidRDefault="00253F5A">
      <w:pPr>
        <w:spacing w:line="200" w:lineRule="exact"/>
        <w:rPr>
          <w:sz w:val="20"/>
          <w:szCs w:val="20"/>
        </w:rPr>
      </w:pPr>
    </w:p>
    <w:p w14:paraId="1BF28A39" w14:textId="77777777" w:rsidR="00253F5A" w:rsidRDefault="00253F5A">
      <w:pPr>
        <w:spacing w:line="200" w:lineRule="exact"/>
        <w:rPr>
          <w:sz w:val="20"/>
          <w:szCs w:val="20"/>
        </w:rPr>
      </w:pPr>
    </w:p>
    <w:p w14:paraId="42AD6D4C" w14:textId="77777777" w:rsidR="00253F5A" w:rsidRDefault="00253F5A">
      <w:pPr>
        <w:spacing w:line="200" w:lineRule="exact"/>
        <w:rPr>
          <w:sz w:val="20"/>
          <w:szCs w:val="20"/>
        </w:rPr>
      </w:pPr>
    </w:p>
    <w:p w14:paraId="1246C61E" w14:textId="77777777" w:rsidR="00253F5A" w:rsidRDefault="00253F5A">
      <w:pPr>
        <w:spacing w:line="200" w:lineRule="exact"/>
        <w:rPr>
          <w:sz w:val="20"/>
          <w:szCs w:val="20"/>
        </w:rPr>
      </w:pPr>
    </w:p>
    <w:p w14:paraId="402B27A4" w14:textId="77777777" w:rsidR="00253F5A" w:rsidRDefault="00253F5A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0"/>
      </w:tblGrid>
      <w:tr w:rsidR="00253F5A" w14:paraId="5EE5F7A4" w14:textId="77777777">
        <w:trPr>
          <w:trHeight w:hRule="exact" w:val="435"/>
        </w:trPr>
        <w:tc>
          <w:tcPr>
            <w:tcW w:w="9010" w:type="dxa"/>
            <w:tcBorders>
              <w:top w:val="single" w:sz="24" w:space="0" w:color="515151"/>
              <w:left w:val="single" w:sz="24" w:space="0" w:color="515151"/>
              <w:bottom w:val="single" w:sz="4" w:space="0" w:color="7F7F7F"/>
              <w:right w:val="single" w:sz="24" w:space="0" w:color="515151"/>
            </w:tcBorders>
          </w:tcPr>
          <w:p w14:paraId="529CA800" w14:textId="196BCEB9" w:rsidR="00253F5A" w:rsidRDefault="00193FA0">
            <w:pPr>
              <w:pStyle w:val="TableParagraph"/>
              <w:spacing w:before="6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2"/>
              </w:rPr>
              <w:t>P</w:t>
            </w:r>
            <w:r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</w:rPr>
              <w:t>l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</w:rPr>
              <w:t>c</w:t>
            </w:r>
            <w:r>
              <w:rPr>
                <w:rFonts w:ascii="Trebuchet MS" w:eastAsia="Trebuchet MS" w:hAnsi="Trebuchet MS" w:cs="Trebuchet MS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w</w:t>
            </w:r>
            <w:r>
              <w:rPr>
                <w:rFonts w:ascii="Trebuchet MS" w:eastAsia="Trebuchet MS" w:hAnsi="Trebuchet MS" w:cs="Trebuchet MS"/>
              </w:rPr>
              <w:t>ritten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b</w:t>
            </w:r>
            <w:r>
              <w:rPr>
                <w:rFonts w:ascii="Trebuchet MS" w:eastAsia="Trebuchet MS" w:hAnsi="Trebuchet MS" w:cs="Trebuchet MS"/>
              </w:rPr>
              <w:t>y:</w:t>
            </w:r>
            <w:r>
              <w:rPr>
                <w:rFonts w:ascii="Trebuchet MS" w:eastAsia="Trebuchet MS" w:hAnsi="Trebuchet MS" w:cs="Trebuchet MS"/>
                <w:spacing w:val="-2"/>
              </w:rPr>
              <w:t xml:space="preserve"> </w:t>
            </w:r>
            <w:r w:rsidR="00E25C0B">
              <w:rPr>
                <w:rFonts w:ascii="Trebuchet MS" w:eastAsia="Trebuchet MS" w:hAnsi="Trebuchet MS" w:cs="Trebuchet MS"/>
                <w:spacing w:val="-8"/>
              </w:rPr>
              <w:t xml:space="preserve">Sarah Stoves – Project </w:t>
            </w:r>
            <w:r w:rsidR="00846121">
              <w:rPr>
                <w:rFonts w:ascii="Trebuchet MS" w:eastAsia="Trebuchet MS" w:hAnsi="Trebuchet MS" w:cs="Trebuchet MS"/>
                <w:spacing w:val="-8"/>
              </w:rPr>
              <w:t>Manager</w:t>
            </w:r>
          </w:p>
        </w:tc>
      </w:tr>
      <w:tr w:rsidR="00253F5A" w14:paraId="1C81F7DE" w14:textId="77777777">
        <w:trPr>
          <w:trHeight w:hRule="exact" w:val="415"/>
        </w:trPr>
        <w:tc>
          <w:tcPr>
            <w:tcW w:w="9010" w:type="dxa"/>
            <w:tcBorders>
              <w:top w:val="single" w:sz="4" w:space="0" w:color="7F7F7F"/>
              <w:left w:val="single" w:sz="24" w:space="0" w:color="515151"/>
              <w:bottom w:val="single" w:sz="8" w:space="0" w:color="515151"/>
              <w:right w:val="single" w:sz="24" w:space="0" w:color="515151"/>
            </w:tcBorders>
          </w:tcPr>
          <w:p w14:paraId="375A4125" w14:textId="77777777" w:rsidR="00253F5A" w:rsidRDefault="00193FA0">
            <w:pPr>
              <w:pStyle w:val="TableParagraph"/>
              <w:spacing w:before="7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Date:</w:t>
            </w:r>
            <w:r w:rsidR="00AB4C3C">
              <w:rPr>
                <w:rFonts w:ascii="Trebuchet MS" w:eastAsia="Trebuchet MS" w:hAnsi="Trebuchet MS" w:cs="Trebuchet MS"/>
                <w:spacing w:val="-1"/>
              </w:rPr>
              <w:t>05/08/2019</w:t>
            </w:r>
          </w:p>
        </w:tc>
      </w:tr>
      <w:tr w:rsidR="00253F5A" w14:paraId="6F14009A" w14:textId="77777777">
        <w:trPr>
          <w:trHeight w:hRule="exact" w:val="440"/>
        </w:trPr>
        <w:tc>
          <w:tcPr>
            <w:tcW w:w="9010" w:type="dxa"/>
            <w:tcBorders>
              <w:top w:val="single" w:sz="8" w:space="0" w:color="515151"/>
              <w:left w:val="single" w:sz="24" w:space="0" w:color="515151"/>
              <w:bottom w:val="single" w:sz="24" w:space="0" w:color="515151"/>
              <w:right w:val="single" w:sz="24" w:space="0" w:color="515151"/>
            </w:tcBorders>
          </w:tcPr>
          <w:p w14:paraId="410EC7CE" w14:textId="73FAFE44" w:rsidR="00253F5A" w:rsidRDefault="00193FA0">
            <w:pPr>
              <w:pStyle w:val="TableParagraph"/>
              <w:spacing w:before="73"/>
              <w:ind w:left="85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Updated:</w:t>
            </w:r>
            <w:r>
              <w:rPr>
                <w:rFonts w:ascii="Trebuchet MS" w:eastAsia="Trebuchet MS" w:hAnsi="Trebuchet MS" w:cs="Trebuchet MS"/>
                <w:spacing w:val="-1"/>
              </w:rPr>
              <w:t xml:space="preserve"> </w:t>
            </w:r>
            <w:r w:rsidR="00611FC8">
              <w:rPr>
                <w:rFonts w:ascii="Trebuchet MS" w:eastAsia="Trebuchet MS" w:hAnsi="Trebuchet MS" w:cs="Trebuchet MS"/>
              </w:rPr>
              <w:t>13/05/2024</w:t>
            </w:r>
          </w:p>
        </w:tc>
      </w:tr>
    </w:tbl>
    <w:p w14:paraId="6D67FAD2" w14:textId="77777777" w:rsidR="00193FA0" w:rsidRDefault="00193FA0"/>
    <w:sectPr w:rsidR="00193FA0">
      <w:headerReference w:type="default" r:id="rId8"/>
      <w:type w:val="continuous"/>
      <w:pgSz w:w="11900" w:h="16840"/>
      <w:pgMar w:top="24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10C8" w14:textId="77777777" w:rsidR="00C42FAA" w:rsidRDefault="00C42FAA" w:rsidP="00172BC6">
      <w:r>
        <w:separator/>
      </w:r>
    </w:p>
  </w:endnote>
  <w:endnote w:type="continuationSeparator" w:id="0">
    <w:p w14:paraId="7EB4CBB7" w14:textId="77777777" w:rsidR="00C42FAA" w:rsidRDefault="00C42FAA" w:rsidP="001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8004" w14:textId="77777777" w:rsidR="00C42FAA" w:rsidRDefault="00C42FAA" w:rsidP="00172BC6">
      <w:r>
        <w:separator/>
      </w:r>
    </w:p>
  </w:footnote>
  <w:footnote w:type="continuationSeparator" w:id="0">
    <w:p w14:paraId="2CA22C6C" w14:textId="77777777" w:rsidR="00C42FAA" w:rsidRDefault="00C42FAA" w:rsidP="001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80F4" w14:textId="2E6DB383" w:rsidR="00000000" w:rsidRDefault="0000000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B52C5"/>
    <w:multiLevelType w:val="hybridMultilevel"/>
    <w:tmpl w:val="0ABE78C0"/>
    <w:lvl w:ilvl="0" w:tplc="EA7EA33C">
      <w:start w:val="1"/>
      <w:numFmt w:val="bullet"/>
      <w:lvlText w:val="•"/>
      <w:lvlJc w:val="left"/>
      <w:pPr>
        <w:ind w:hanging="329"/>
      </w:pPr>
      <w:rPr>
        <w:rFonts w:ascii="Arial" w:eastAsia="Arial" w:hAnsi="Arial" w:hint="default"/>
        <w:w w:val="131"/>
        <w:position w:val="3"/>
        <w:sz w:val="24"/>
        <w:szCs w:val="24"/>
      </w:rPr>
    </w:lvl>
    <w:lvl w:ilvl="1" w:tplc="A344EC1A">
      <w:start w:val="1"/>
      <w:numFmt w:val="bullet"/>
      <w:lvlText w:val="•"/>
      <w:lvlJc w:val="left"/>
      <w:rPr>
        <w:rFonts w:hint="default"/>
      </w:rPr>
    </w:lvl>
    <w:lvl w:ilvl="2" w:tplc="614400FE">
      <w:start w:val="1"/>
      <w:numFmt w:val="bullet"/>
      <w:lvlText w:val="•"/>
      <w:lvlJc w:val="left"/>
      <w:rPr>
        <w:rFonts w:hint="default"/>
      </w:rPr>
    </w:lvl>
    <w:lvl w:ilvl="3" w:tplc="66B4610C">
      <w:start w:val="1"/>
      <w:numFmt w:val="bullet"/>
      <w:lvlText w:val="•"/>
      <w:lvlJc w:val="left"/>
      <w:rPr>
        <w:rFonts w:hint="default"/>
      </w:rPr>
    </w:lvl>
    <w:lvl w:ilvl="4" w:tplc="674E8B7E">
      <w:start w:val="1"/>
      <w:numFmt w:val="bullet"/>
      <w:lvlText w:val="•"/>
      <w:lvlJc w:val="left"/>
      <w:rPr>
        <w:rFonts w:hint="default"/>
      </w:rPr>
    </w:lvl>
    <w:lvl w:ilvl="5" w:tplc="CA221BF0">
      <w:start w:val="1"/>
      <w:numFmt w:val="bullet"/>
      <w:lvlText w:val="•"/>
      <w:lvlJc w:val="left"/>
      <w:rPr>
        <w:rFonts w:hint="default"/>
      </w:rPr>
    </w:lvl>
    <w:lvl w:ilvl="6" w:tplc="0608D276">
      <w:start w:val="1"/>
      <w:numFmt w:val="bullet"/>
      <w:lvlText w:val="•"/>
      <w:lvlJc w:val="left"/>
      <w:rPr>
        <w:rFonts w:hint="default"/>
      </w:rPr>
    </w:lvl>
    <w:lvl w:ilvl="7" w:tplc="B2168938">
      <w:start w:val="1"/>
      <w:numFmt w:val="bullet"/>
      <w:lvlText w:val="•"/>
      <w:lvlJc w:val="left"/>
      <w:rPr>
        <w:rFonts w:hint="default"/>
      </w:rPr>
    </w:lvl>
    <w:lvl w:ilvl="8" w:tplc="9752BA24">
      <w:start w:val="1"/>
      <w:numFmt w:val="bullet"/>
      <w:lvlText w:val="•"/>
      <w:lvlJc w:val="left"/>
      <w:rPr>
        <w:rFonts w:hint="default"/>
      </w:rPr>
    </w:lvl>
  </w:abstractNum>
  <w:num w:numId="1" w16cid:durableId="17531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F5A"/>
    <w:rsid w:val="000C0D7E"/>
    <w:rsid w:val="00172BC6"/>
    <w:rsid w:val="00193FA0"/>
    <w:rsid w:val="00253F5A"/>
    <w:rsid w:val="00611FC8"/>
    <w:rsid w:val="00846121"/>
    <w:rsid w:val="009307B8"/>
    <w:rsid w:val="00AB4C3C"/>
    <w:rsid w:val="00BB5518"/>
    <w:rsid w:val="00BD222B"/>
    <w:rsid w:val="00C0665B"/>
    <w:rsid w:val="00C42FAA"/>
    <w:rsid w:val="00E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CB592"/>
  <w15:docId w15:val="{9BD09893-19BB-4C47-829A-BD4190DC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2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2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BC6"/>
  </w:style>
  <w:style w:type="paragraph" w:styleId="Footer">
    <w:name w:val="footer"/>
    <w:basedOn w:val="Normal"/>
    <w:link w:val="FooterChar"/>
    <w:uiPriority w:val="99"/>
    <w:unhideWhenUsed/>
    <w:rsid w:val="00172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Stoves</cp:lastModifiedBy>
  <cp:revision>3</cp:revision>
  <dcterms:created xsi:type="dcterms:W3CDTF">2022-06-20T17:09:00Z</dcterms:created>
  <dcterms:modified xsi:type="dcterms:W3CDTF">2024-05-13T11:06:00Z</dcterms:modified>
</cp:coreProperties>
</file>